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4D" w:rsidRPr="001F694D" w:rsidRDefault="001F694D" w:rsidP="001F6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Жестокое, мрачное,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постапоклиптическое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будущее? Как насчет жестокого, мрачного,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постнационального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, корпоративного будущего? Здесь не потребуется вносить большие изменения, за исключением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сеттинга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и властных структур. В 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базовом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Постапокалипсисе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не существует правящего класса, нет правительства, никаких организаций, которые могут его создать — все опасности исходят от окружения и других, столь же отчаянных, людей. В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нуарном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сеттинге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будущего </w:t>
      </w:r>
      <w:bookmarkStart w:id="1" w:name="cut"/>
      <w:bookmarkEnd w:id="1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(</w:t>
      </w:r>
      <w:hyperlink r:id="rId6" w:tgtFrame="_blank" w:history="1">
        <w:r w:rsidRPr="001F694D">
          <w:rPr>
            <w:rFonts w:ascii="Verdana" w:eastAsia="Times New Roman" w:hAnsi="Verdana" w:cs="Times New Roman"/>
            <w:color w:val="1D2273"/>
            <w:sz w:val="20"/>
            <w:szCs w:val="20"/>
            <w:u w:val="single"/>
            <w:shd w:val="clear" w:color="auto" w:fill="FFFFFF"/>
            <w:lang w:eastAsia="ru-RU"/>
          </w:rPr>
          <w:t>Бегущий по лезвию</w:t>
        </w:r>
      </w:hyperlink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) средний человек взаимодействует с правящим классом и правительством именно как с опасным окружением. Те, кто правят, стремятся свести к минимуму контакт с отчаявшимся грязным 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быдлом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Вот какие изменения надо будет внести в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Постапокалипсис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, чтобы в это сыграть.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Добавь в замыслы МЦ: «Сделать Власть вездесущей, равнодушной, неразборчивой угрозой». Власти (корпорации, службы безопасности, все, что сходит за правительство) это фронт, который действует всегда.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Хай-тек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становится действительно хай-теком, то есть самыми новейшими технологиями. Как и раньше, эта метка предполагает и ценность.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Характеристика Странно, теперь называется Техно — это мера того, насколько хорошо ты умеешь обращаться со сложной техникой, как хороша твоя связь с Сетью и насколько умело ты управляешь Сетью, когда в нее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В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ходишь.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Ход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О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ткрыть разум становится ходом Войти в Сеть. Правила не меняются. Каждый видит киберпространство по-своему — оно фильтруется через личные переживания и опыт. Основная разница в том, что другие вещи в киберпространстве — другие люди, Власти, защитные программы и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искины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— реальны и весьма опасны.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Погружение становится Хакерством, для этого тебе потребуется дека (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хай-тек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) или другое подобное оборудование.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При успехе выбери одно: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</w:p>
    <w:p w:rsidR="001F694D" w:rsidRPr="001F694D" w:rsidRDefault="001F694D" w:rsidP="001F6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Свяжись с кем-то или с чем-то через Сеть</w:t>
      </w:r>
    </w:p>
    <w:p w:rsidR="001F694D" w:rsidRPr="001F694D" w:rsidRDefault="001F694D" w:rsidP="001F6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Изолируй или защити что-то или кого-то от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искинов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или других хакеров</w:t>
      </w:r>
    </w:p>
    <w:p w:rsidR="001F694D" w:rsidRPr="001F694D" w:rsidRDefault="001F694D" w:rsidP="001F6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Укради информацию</w:t>
      </w:r>
    </w:p>
    <w:p w:rsidR="001F694D" w:rsidRPr="001F694D" w:rsidRDefault="001F694D" w:rsidP="001F6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Вставь код в информацию</w:t>
      </w:r>
    </w:p>
    <w:p w:rsidR="001F694D" w:rsidRPr="001F694D" w:rsidRDefault="001F694D" w:rsidP="001F6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Удаленно наблюдай за кем-то или чем-то</w:t>
      </w:r>
    </w:p>
    <w:p w:rsidR="001F694D" w:rsidRPr="001F694D" w:rsidRDefault="001F694D" w:rsidP="001F6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По умолчанию тебе доступно только то, что относительно недалеко, твое вмешательство 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длится только пока ты его активно поддерживаешь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и не слишком защищено от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искинов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и других хакеров.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На 10+ выбери 2, на 7-9 выбери 1: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</w:p>
    <w:p w:rsidR="001F694D" w:rsidRPr="001F694D" w:rsidRDefault="001F694D" w:rsidP="001F69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Ты можешь автоматизировать процедуры — что бы ты ни сделал, оно будет длительное время работать, не требуя твоего прямого внимания</w:t>
      </w:r>
    </w:p>
    <w:p w:rsidR="001F694D" w:rsidRPr="001F694D" w:rsidRDefault="001F694D" w:rsidP="001F69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Ты можешь создать безопасные подключения к другим подсетям и сквозь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файерволы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, ты можешь попасть в определенную локацию Сети</w:t>
      </w:r>
    </w:p>
    <w:p w:rsidR="001F694D" w:rsidRPr="001F694D" w:rsidRDefault="001F694D" w:rsidP="001F69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Ты можешь создать эффект в нескольких подсетях/локациях</w:t>
      </w:r>
    </w:p>
    <w:p w:rsidR="001F694D" w:rsidRPr="001F694D" w:rsidRDefault="001F694D" w:rsidP="001F69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Процедуры хорошо защищены от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искинов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и других хакеров</w:t>
      </w:r>
    </w:p>
    <w:p w:rsidR="001F694D" w:rsidRPr="001F694D" w:rsidRDefault="001F694D" w:rsidP="001F6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Мозгач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становится Вирусом — это такой парень, который может через Сеть залезть тебе в голову и перепрограммировать тебя. Если он хочет деку и Хакерство, он может взять 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lastRenderedPageBreak/>
        <w:t>их из буклета технаря. 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Когда гуру использует своих последователей для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Хакинга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, они все соединяются друг с другом и входят в Сеть. Они работают сообща и все или часть из них могут взять на себя эффект проваленного взлома.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Ангел должен иметь возможность работать с органами, биомедицинскими </w:t>
      </w:r>
      <w:proofErr w:type="spell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имплантами</w:t>
      </w:r>
      <w:proofErr w:type="spell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и аугментациями, технарю для этого понадобится медицинская лаборатория.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Вожак становится Боссом — главой хорошо защищенного криминального анклава, который не подчиняется Властям (или подчиняется исключительно «на бумаге»). Варианты у штаб-квартиры босса такие 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>же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  <w:t xml:space="preserve"> как у поселения вожака, кроме:</w:t>
      </w: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</w:p>
    <w:p w:rsidR="001F694D" w:rsidRPr="001F694D" w:rsidRDefault="001F694D" w:rsidP="001F6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Гешефтом по умолчанию будет «контрабанда» (тот же навар и проблема)</w:t>
      </w:r>
    </w:p>
    <w:p w:rsidR="001F694D" w:rsidRPr="001F694D" w:rsidRDefault="001F694D" w:rsidP="001F6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«Прибыльные грабежи» становятся «взломом и воровством»</w:t>
      </w:r>
    </w:p>
    <w:p w:rsidR="001F694D" w:rsidRPr="001F694D" w:rsidRDefault="001F694D" w:rsidP="001F6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«Дань за защиту» становится «рэкетом»</w:t>
      </w:r>
    </w:p>
    <w:p w:rsidR="001F694D" w:rsidRPr="001F694D" w:rsidRDefault="001F694D" w:rsidP="001F6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«</w:t>
      </w:r>
      <w:proofErr w:type="gramStart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Высокий</w:t>
      </w:r>
      <w:proofErr w:type="gramEnd"/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, основательный и мощный...» становится «Впечатляющим зданием из стали, бетона и пуленепробиваемого стекла»</w:t>
      </w:r>
    </w:p>
    <w:p w:rsidR="001F694D" w:rsidRPr="001F694D" w:rsidRDefault="001F694D" w:rsidP="001F6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tLeast"/>
        <w:ind w:left="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1F694D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«Палатки, навесы и деревянные стены...» становятся «Трущобами или разбросанными по городу квартирами и офисами»</w:t>
      </w:r>
    </w:p>
    <w:bookmarkEnd w:id="0"/>
    <w:p w:rsidR="0053668C" w:rsidRDefault="001F694D" w:rsidP="001F694D"/>
    <w:sectPr w:rsidR="00536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250C8"/>
    <w:multiLevelType w:val="multilevel"/>
    <w:tmpl w:val="BC14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55B04B1"/>
    <w:multiLevelType w:val="multilevel"/>
    <w:tmpl w:val="5A64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EEB5B24"/>
    <w:multiLevelType w:val="multilevel"/>
    <w:tmpl w:val="5F5A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FA5"/>
    <w:rsid w:val="001F694D"/>
    <w:rsid w:val="00205A5A"/>
    <w:rsid w:val="00C47FA5"/>
    <w:rsid w:val="00DE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694D"/>
  </w:style>
  <w:style w:type="character" w:styleId="a3">
    <w:name w:val="Hyperlink"/>
    <w:basedOn w:val="a0"/>
    <w:uiPriority w:val="99"/>
    <w:semiHidden/>
    <w:unhideWhenUsed/>
    <w:rsid w:val="001F69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694D"/>
  </w:style>
  <w:style w:type="character" w:styleId="a3">
    <w:name w:val="Hyperlink"/>
    <w:basedOn w:val="a0"/>
    <w:uiPriority w:val="99"/>
    <w:semiHidden/>
    <w:unhideWhenUsed/>
    <w:rsid w:val="001F69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5%D0%B3%D1%83%D1%89%D0%B8%D0%B9_%D0%BF%D0%BE_%D0%BB%D0%B5%D0%B7%D0%B2%D0%B8%D1%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Company>diakov.net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2016-01-09T15:46:00Z</dcterms:created>
  <dcterms:modified xsi:type="dcterms:W3CDTF">2016-01-09T15:47:00Z</dcterms:modified>
</cp:coreProperties>
</file>